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</w:pPr>
      <w:bookmarkStart w:id="0" w:name="_GoBack"/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  <w:t>第四批平顶山市市级非物质文化遗产项目代表性传承人</w:t>
      </w:r>
    </w:p>
    <w:bookmarkEnd w:id="0"/>
    <w:p>
      <w:pPr>
        <w:jc w:val="center"/>
        <w:rPr>
          <w:rFonts w:hint="default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  <w:t>公示名单</w:t>
      </w:r>
    </w:p>
    <w:p>
      <w:pPr>
        <w:numPr>
          <w:ilvl w:val="0"/>
          <w:numId w:val="1"/>
        </w:numPr>
        <w:jc w:val="center"/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民间文学(5人)</w:t>
      </w:r>
    </w:p>
    <w:tbl>
      <w:tblPr>
        <w:tblStyle w:val="5"/>
        <w:tblW w:w="84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5"/>
        <w:gridCol w:w="2344"/>
        <w:gridCol w:w="1377"/>
        <w:gridCol w:w="1526"/>
        <w:gridCol w:w="1182"/>
        <w:gridCol w:w="12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775" w:type="dxa"/>
            <w:vMerge w:val="restart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default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2344" w:type="dxa"/>
            <w:vMerge w:val="restart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default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1377" w:type="dxa"/>
            <w:vMerge w:val="restart"/>
          </w:tcPr>
          <w:p>
            <w:pPr>
              <w:numPr>
                <w:ilvl w:val="0"/>
                <w:numId w:val="0"/>
              </w:numPr>
              <w:ind w:left="560" w:hanging="560" w:hangingChars="200"/>
              <w:jc w:val="center"/>
              <w:rPr>
                <w:rFonts w:hint="default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申报地区</w:t>
            </w:r>
          </w:p>
          <w:p>
            <w:pPr>
              <w:numPr>
                <w:ilvl w:val="0"/>
                <w:numId w:val="0"/>
              </w:numPr>
              <w:ind w:left="560" w:hanging="560" w:hangingChars="200"/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或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default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单位</w:t>
            </w:r>
          </w:p>
        </w:tc>
        <w:tc>
          <w:tcPr>
            <w:tcW w:w="3963" w:type="dxa"/>
            <w:gridSpan w:val="3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代表性传承人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8" w:hRule="atLeast"/>
        </w:trPr>
        <w:tc>
          <w:tcPr>
            <w:tcW w:w="775" w:type="dxa"/>
            <w:vMerge w:val="continue"/>
          </w:tcPr>
          <w:p>
            <w:pPr>
              <w:jc w:val="both"/>
            </w:pPr>
          </w:p>
        </w:tc>
        <w:tc>
          <w:tcPr>
            <w:tcW w:w="2344" w:type="dxa"/>
            <w:vMerge w:val="continue"/>
          </w:tcPr>
          <w:p>
            <w:pPr>
              <w:jc w:val="both"/>
            </w:pPr>
          </w:p>
        </w:tc>
        <w:tc>
          <w:tcPr>
            <w:tcW w:w="1377" w:type="dxa"/>
            <w:vMerge w:val="continue"/>
          </w:tcPr>
          <w:p>
            <w:pPr>
              <w:jc w:val="both"/>
            </w:pPr>
          </w:p>
        </w:tc>
        <w:tc>
          <w:tcPr>
            <w:tcW w:w="1526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1182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性别</w:t>
            </w:r>
          </w:p>
        </w:tc>
        <w:tc>
          <w:tcPr>
            <w:tcW w:w="125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年龄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7" w:hRule="atLeast"/>
        </w:trPr>
        <w:tc>
          <w:tcPr>
            <w:tcW w:w="77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2344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仓颉传说</w:t>
            </w:r>
          </w:p>
        </w:tc>
        <w:tc>
          <w:tcPr>
            <w:tcW w:w="1377" w:type="dxa"/>
          </w:tcPr>
          <w:p>
            <w:pPr>
              <w:spacing w:after="0" w:line="240" w:lineRule="auto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鲁山县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26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杨玉生</w:t>
            </w:r>
          </w:p>
        </w:tc>
        <w:tc>
          <w:tcPr>
            <w:tcW w:w="1182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男</w:t>
            </w:r>
          </w:p>
        </w:tc>
        <w:tc>
          <w:tcPr>
            <w:tcW w:w="125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</w:trPr>
        <w:tc>
          <w:tcPr>
            <w:tcW w:w="77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2344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宝丰豫西方言</w:t>
            </w:r>
          </w:p>
        </w:tc>
        <w:tc>
          <w:tcPr>
            <w:tcW w:w="1377" w:type="dxa"/>
            <w:vMerge w:val="restart"/>
          </w:tcPr>
          <w:p>
            <w:pPr>
              <w:spacing w:after="0" w:line="240" w:lineRule="auto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  <w:p>
            <w:pPr>
              <w:spacing w:after="0" w:line="240" w:lineRule="auto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  <w:p>
            <w:pPr>
              <w:spacing w:after="0" w:line="240" w:lineRule="auto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  <w:p>
            <w:pPr>
              <w:spacing w:after="0" w:line="240" w:lineRule="auto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宝丰县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26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张关民</w:t>
            </w:r>
          </w:p>
        </w:tc>
        <w:tc>
          <w:tcPr>
            <w:tcW w:w="1182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男</w:t>
            </w:r>
          </w:p>
        </w:tc>
        <w:tc>
          <w:tcPr>
            <w:tcW w:w="125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7" w:hRule="atLeast"/>
        </w:trPr>
        <w:tc>
          <w:tcPr>
            <w:tcW w:w="775" w:type="dxa"/>
            <w:vMerge w:val="restart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3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44" w:type="dxa"/>
            <w:vMerge w:val="restart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妙善观音传说</w:t>
            </w:r>
          </w:p>
        </w:tc>
        <w:tc>
          <w:tcPr>
            <w:tcW w:w="1377" w:type="dxa"/>
            <w:vMerge w:val="continue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26" w:type="dxa"/>
          </w:tcPr>
          <w:p>
            <w:pPr>
              <w:spacing w:after="0" w:line="240" w:lineRule="auto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何清怀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82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男</w:t>
            </w:r>
          </w:p>
        </w:tc>
        <w:tc>
          <w:tcPr>
            <w:tcW w:w="125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</w:trPr>
        <w:tc>
          <w:tcPr>
            <w:tcW w:w="775" w:type="dxa"/>
            <w:vMerge w:val="continue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44" w:type="dxa"/>
            <w:vMerge w:val="continue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77" w:type="dxa"/>
            <w:vMerge w:val="continue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26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马  妮</w:t>
            </w:r>
          </w:p>
        </w:tc>
        <w:tc>
          <w:tcPr>
            <w:tcW w:w="1182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女</w:t>
            </w:r>
          </w:p>
        </w:tc>
        <w:tc>
          <w:tcPr>
            <w:tcW w:w="125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</w:trPr>
        <w:tc>
          <w:tcPr>
            <w:tcW w:w="77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2344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传统民谣</w:t>
            </w:r>
          </w:p>
        </w:tc>
        <w:tc>
          <w:tcPr>
            <w:tcW w:w="1377" w:type="dxa"/>
            <w:vMerge w:val="continue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26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黄振华</w:t>
            </w:r>
          </w:p>
        </w:tc>
        <w:tc>
          <w:tcPr>
            <w:tcW w:w="1182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男</w:t>
            </w:r>
          </w:p>
        </w:tc>
        <w:tc>
          <w:tcPr>
            <w:tcW w:w="125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66</w:t>
            </w:r>
          </w:p>
        </w:tc>
      </w:tr>
    </w:tbl>
    <w:p>
      <w:pPr>
        <w:numPr>
          <w:ilvl w:val="0"/>
          <w:numId w:val="0"/>
        </w:numPr>
        <w:jc w:val="both"/>
        <w:rPr>
          <w:rFonts w:hint="default" w:asciiTheme="majorEastAsia" w:hAnsiTheme="majorEastAsia" w:eastAsiaTheme="majorEastAsia" w:cstheme="majorEastAsia"/>
          <w:sz w:val="28"/>
          <w:szCs w:val="28"/>
          <w:lang w:val="en-US" w:eastAsia="zh-CN"/>
        </w:rPr>
      </w:pPr>
    </w:p>
    <w:p>
      <w:pPr>
        <w:numPr>
          <w:ilvl w:val="0"/>
          <w:numId w:val="1"/>
        </w:numPr>
        <w:ind w:left="0" w:leftChars="0" w:firstLine="0" w:firstLineChars="0"/>
        <w:jc w:val="center"/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传统美术(8人)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1"/>
        <w:gridCol w:w="2345"/>
        <w:gridCol w:w="1380"/>
        <w:gridCol w:w="1515"/>
        <w:gridCol w:w="1215"/>
        <w:gridCol w:w="12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2" w:hRule="atLeast"/>
        </w:trPr>
        <w:tc>
          <w:tcPr>
            <w:tcW w:w="781" w:type="dxa"/>
            <w:vMerge w:val="restart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default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2345" w:type="dxa"/>
            <w:vMerge w:val="restart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default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1380" w:type="dxa"/>
            <w:vMerge w:val="restart"/>
          </w:tcPr>
          <w:p>
            <w:pPr>
              <w:numPr>
                <w:ilvl w:val="0"/>
                <w:numId w:val="0"/>
              </w:numPr>
              <w:ind w:left="560" w:hanging="560" w:hangingChars="200"/>
              <w:jc w:val="center"/>
              <w:rPr>
                <w:rFonts w:hint="default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申报地区</w:t>
            </w:r>
          </w:p>
          <w:p>
            <w:pPr>
              <w:numPr>
                <w:ilvl w:val="0"/>
                <w:numId w:val="0"/>
              </w:numPr>
              <w:ind w:left="560" w:hanging="560" w:hangingChars="200"/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或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default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单位</w:t>
            </w:r>
          </w:p>
        </w:tc>
        <w:tc>
          <w:tcPr>
            <w:tcW w:w="4012" w:type="dxa"/>
            <w:gridSpan w:val="3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代表性传承人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0" w:hRule="atLeast"/>
        </w:trPr>
        <w:tc>
          <w:tcPr>
            <w:tcW w:w="781" w:type="dxa"/>
            <w:vMerge w:val="continue"/>
          </w:tcPr>
          <w:p>
            <w:pPr>
              <w:jc w:val="both"/>
            </w:pPr>
          </w:p>
        </w:tc>
        <w:tc>
          <w:tcPr>
            <w:tcW w:w="2345" w:type="dxa"/>
            <w:vMerge w:val="continue"/>
          </w:tcPr>
          <w:p>
            <w:pPr>
              <w:jc w:val="both"/>
            </w:pPr>
          </w:p>
        </w:tc>
        <w:tc>
          <w:tcPr>
            <w:tcW w:w="1380" w:type="dxa"/>
            <w:vMerge w:val="continue"/>
          </w:tcPr>
          <w:p>
            <w:pPr>
              <w:jc w:val="both"/>
            </w:pPr>
          </w:p>
        </w:tc>
        <w:tc>
          <w:tcPr>
            <w:tcW w:w="151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121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性别</w:t>
            </w:r>
          </w:p>
        </w:tc>
        <w:tc>
          <w:tcPr>
            <w:tcW w:w="1282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年龄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6" w:hRule="atLeast"/>
        </w:trPr>
        <w:tc>
          <w:tcPr>
            <w:tcW w:w="78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234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古建筑传统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绘画</w:t>
            </w:r>
          </w:p>
        </w:tc>
        <w:tc>
          <w:tcPr>
            <w:tcW w:w="1380" w:type="dxa"/>
          </w:tcPr>
          <w:p>
            <w:pPr>
              <w:spacing w:after="0" w:line="240" w:lineRule="auto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宝丰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县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1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王军培</w:t>
            </w:r>
          </w:p>
        </w:tc>
        <w:tc>
          <w:tcPr>
            <w:tcW w:w="121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男</w:t>
            </w:r>
          </w:p>
        </w:tc>
        <w:tc>
          <w:tcPr>
            <w:tcW w:w="1282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6" w:hRule="atLeast"/>
        </w:trPr>
        <w:tc>
          <w:tcPr>
            <w:tcW w:w="78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  <w:tc>
          <w:tcPr>
            <w:tcW w:w="234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民间剪纸（李福才剪纸）</w:t>
            </w:r>
          </w:p>
        </w:tc>
        <w:tc>
          <w:tcPr>
            <w:tcW w:w="138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鲁山县</w:t>
            </w:r>
          </w:p>
        </w:tc>
        <w:tc>
          <w:tcPr>
            <w:tcW w:w="151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李新华</w:t>
            </w:r>
          </w:p>
        </w:tc>
        <w:tc>
          <w:tcPr>
            <w:tcW w:w="121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女</w:t>
            </w:r>
          </w:p>
        </w:tc>
        <w:tc>
          <w:tcPr>
            <w:tcW w:w="1282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6" w:hRule="atLeast"/>
        </w:trPr>
        <w:tc>
          <w:tcPr>
            <w:tcW w:w="78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7</w:t>
            </w:r>
          </w:p>
        </w:tc>
        <w:tc>
          <w:tcPr>
            <w:tcW w:w="234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泥塑技艺</w:t>
            </w:r>
          </w:p>
        </w:tc>
        <w:tc>
          <w:tcPr>
            <w:tcW w:w="138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舞钢市</w:t>
            </w:r>
          </w:p>
        </w:tc>
        <w:tc>
          <w:tcPr>
            <w:tcW w:w="151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臧瑞明</w:t>
            </w:r>
          </w:p>
        </w:tc>
        <w:tc>
          <w:tcPr>
            <w:tcW w:w="121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男</w:t>
            </w:r>
          </w:p>
        </w:tc>
        <w:tc>
          <w:tcPr>
            <w:tcW w:w="1282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7" w:hRule="atLeast"/>
        </w:trPr>
        <w:tc>
          <w:tcPr>
            <w:tcW w:w="78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8</w:t>
            </w:r>
          </w:p>
        </w:tc>
        <w:tc>
          <w:tcPr>
            <w:tcW w:w="234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传统烙画工艺（关卫义葫芦烙画）</w:t>
            </w:r>
          </w:p>
        </w:tc>
        <w:tc>
          <w:tcPr>
            <w:tcW w:w="1380" w:type="dxa"/>
            <w:vMerge w:val="restart"/>
          </w:tcPr>
          <w:p>
            <w:pPr>
              <w:spacing w:after="0" w:line="240" w:lineRule="auto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  <w:p>
            <w:pPr>
              <w:spacing w:after="0" w:line="240" w:lineRule="auto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  <w:p>
            <w:pPr>
              <w:spacing w:after="0" w:line="240" w:lineRule="auto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  <w:p>
            <w:pPr>
              <w:spacing w:after="0" w:line="240" w:lineRule="auto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  <w:p>
            <w:pPr>
              <w:spacing w:after="0" w:line="240" w:lineRule="auto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  <w:p>
            <w:pPr>
              <w:spacing w:after="0" w:line="240" w:lineRule="auto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卫东区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1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关卫义</w:t>
            </w:r>
          </w:p>
        </w:tc>
        <w:tc>
          <w:tcPr>
            <w:tcW w:w="121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男</w:t>
            </w:r>
          </w:p>
        </w:tc>
        <w:tc>
          <w:tcPr>
            <w:tcW w:w="1282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9" w:hRule="atLeast"/>
        </w:trPr>
        <w:tc>
          <w:tcPr>
            <w:tcW w:w="78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9</w:t>
            </w:r>
          </w:p>
        </w:tc>
        <w:tc>
          <w:tcPr>
            <w:tcW w:w="234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民间剪纸（苗曼剪纸）</w:t>
            </w:r>
          </w:p>
        </w:tc>
        <w:tc>
          <w:tcPr>
            <w:tcW w:w="1380" w:type="dxa"/>
            <w:vMerge w:val="continue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1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苗  曼</w:t>
            </w:r>
          </w:p>
        </w:tc>
        <w:tc>
          <w:tcPr>
            <w:tcW w:w="121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女</w:t>
            </w:r>
          </w:p>
        </w:tc>
        <w:tc>
          <w:tcPr>
            <w:tcW w:w="1282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9" w:hRule="atLeast"/>
        </w:trPr>
        <w:tc>
          <w:tcPr>
            <w:tcW w:w="781" w:type="dxa"/>
            <w:vMerge w:val="restart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 xml:space="preserve"> 10</w:t>
            </w:r>
          </w:p>
        </w:tc>
        <w:tc>
          <w:tcPr>
            <w:tcW w:w="2345" w:type="dxa"/>
            <w:vMerge w:val="restart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蛋雕技艺</w:t>
            </w:r>
          </w:p>
        </w:tc>
        <w:tc>
          <w:tcPr>
            <w:tcW w:w="1380" w:type="dxa"/>
            <w:vMerge w:val="continue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15" w:type="dxa"/>
          </w:tcPr>
          <w:p>
            <w:pPr>
              <w:spacing w:after="0" w:line="240" w:lineRule="auto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王秋枝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21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女</w:t>
            </w:r>
          </w:p>
        </w:tc>
        <w:tc>
          <w:tcPr>
            <w:tcW w:w="1282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1" w:hRule="atLeast"/>
        </w:trPr>
        <w:tc>
          <w:tcPr>
            <w:tcW w:w="781" w:type="dxa"/>
            <w:vMerge w:val="continue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45" w:type="dxa"/>
            <w:vMerge w:val="continue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80" w:type="dxa"/>
            <w:vMerge w:val="continue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1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马改乐</w:t>
            </w:r>
          </w:p>
        </w:tc>
        <w:tc>
          <w:tcPr>
            <w:tcW w:w="121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男</w:t>
            </w:r>
          </w:p>
        </w:tc>
        <w:tc>
          <w:tcPr>
            <w:tcW w:w="1282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78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11</w:t>
            </w:r>
          </w:p>
        </w:tc>
        <w:tc>
          <w:tcPr>
            <w:tcW w:w="234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传统烙画工艺</w:t>
            </w:r>
          </w:p>
        </w:tc>
        <w:tc>
          <w:tcPr>
            <w:tcW w:w="138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宝丰县</w:t>
            </w:r>
          </w:p>
        </w:tc>
        <w:tc>
          <w:tcPr>
            <w:tcW w:w="151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王付永</w:t>
            </w:r>
          </w:p>
        </w:tc>
        <w:tc>
          <w:tcPr>
            <w:tcW w:w="121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男</w:t>
            </w:r>
          </w:p>
        </w:tc>
        <w:tc>
          <w:tcPr>
            <w:tcW w:w="1282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59</w:t>
            </w:r>
          </w:p>
        </w:tc>
      </w:tr>
    </w:tbl>
    <w:p>
      <w:pPr>
        <w:numPr>
          <w:ilvl w:val="0"/>
          <w:numId w:val="0"/>
        </w:numPr>
        <w:ind w:leftChars="0"/>
        <w:jc w:val="both"/>
        <w:rPr>
          <w:rFonts w:hint="default" w:asciiTheme="majorEastAsia" w:hAnsiTheme="majorEastAsia" w:eastAsiaTheme="majorEastAsia" w:cstheme="majorEastAsia"/>
          <w:sz w:val="28"/>
          <w:szCs w:val="28"/>
          <w:lang w:val="en-US" w:eastAsia="zh-CN"/>
        </w:rPr>
      </w:pPr>
    </w:p>
    <w:p>
      <w:pPr>
        <w:numPr>
          <w:ilvl w:val="0"/>
          <w:numId w:val="1"/>
        </w:numPr>
        <w:ind w:left="0" w:leftChars="0" w:firstLine="0" w:firstLineChars="0"/>
        <w:jc w:val="center"/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传统音乐(4人)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9"/>
        <w:gridCol w:w="2346"/>
        <w:gridCol w:w="1362"/>
        <w:gridCol w:w="1556"/>
        <w:gridCol w:w="994"/>
        <w:gridCol w:w="14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779" w:type="dxa"/>
            <w:vMerge w:val="restart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default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2346" w:type="dxa"/>
            <w:vMerge w:val="restart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default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1362" w:type="dxa"/>
            <w:vMerge w:val="restart"/>
          </w:tcPr>
          <w:p>
            <w:pPr>
              <w:numPr>
                <w:ilvl w:val="0"/>
                <w:numId w:val="0"/>
              </w:numPr>
              <w:ind w:left="560" w:hanging="560" w:hangingChars="200"/>
              <w:jc w:val="center"/>
              <w:rPr>
                <w:rFonts w:hint="default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申报地区</w:t>
            </w:r>
          </w:p>
          <w:p>
            <w:pPr>
              <w:numPr>
                <w:ilvl w:val="0"/>
                <w:numId w:val="0"/>
              </w:numPr>
              <w:ind w:left="560" w:hanging="560" w:hangingChars="200"/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或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default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单位</w:t>
            </w:r>
          </w:p>
        </w:tc>
        <w:tc>
          <w:tcPr>
            <w:tcW w:w="4012" w:type="dxa"/>
            <w:gridSpan w:val="3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代表性传承人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779" w:type="dxa"/>
            <w:vMerge w:val="continue"/>
          </w:tcPr>
          <w:p>
            <w:pPr>
              <w:jc w:val="both"/>
            </w:pPr>
          </w:p>
        </w:tc>
        <w:tc>
          <w:tcPr>
            <w:tcW w:w="2346" w:type="dxa"/>
            <w:vMerge w:val="continue"/>
          </w:tcPr>
          <w:p>
            <w:pPr>
              <w:jc w:val="both"/>
            </w:pPr>
          </w:p>
        </w:tc>
        <w:tc>
          <w:tcPr>
            <w:tcW w:w="1362" w:type="dxa"/>
            <w:vMerge w:val="continue"/>
          </w:tcPr>
          <w:p>
            <w:pPr>
              <w:jc w:val="both"/>
            </w:pPr>
          </w:p>
        </w:tc>
        <w:tc>
          <w:tcPr>
            <w:tcW w:w="1556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994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性别</w:t>
            </w:r>
          </w:p>
        </w:tc>
        <w:tc>
          <w:tcPr>
            <w:tcW w:w="1462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年龄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779" w:type="dxa"/>
            <w:vMerge w:val="restart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12</w:t>
            </w:r>
          </w:p>
        </w:tc>
        <w:tc>
          <w:tcPr>
            <w:tcW w:w="2346" w:type="dxa"/>
            <w:vMerge w:val="restart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韩店唢呐</w:t>
            </w:r>
          </w:p>
        </w:tc>
        <w:tc>
          <w:tcPr>
            <w:tcW w:w="1362" w:type="dxa"/>
            <w:vMerge w:val="restart"/>
          </w:tcPr>
          <w:p>
            <w:pPr>
              <w:spacing w:after="0" w:line="240" w:lineRule="auto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宝丰县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56" w:type="dxa"/>
          </w:tcPr>
          <w:p>
            <w:pPr>
              <w:spacing w:after="0" w:line="240" w:lineRule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郭电明</w:t>
            </w:r>
          </w:p>
        </w:tc>
        <w:tc>
          <w:tcPr>
            <w:tcW w:w="994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男</w:t>
            </w:r>
          </w:p>
        </w:tc>
        <w:tc>
          <w:tcPr>
            <w:tcW w:w="1462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779" w:type="dxa"/>
            <w:vMerge w:val="continue"/>
          </w:tcPr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346" w:type="dxa"/>
            <w:vMerge w:val="continue"/>
          </w:tcPr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62" w:type="dxa"/>
            <w:vMerge w:val="continue"/>
          </w:tcPr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56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杜淑超</w:t>
            </w:r>
          </w:p>
        </w:tc>
        <w:tc>
          <w:tcPr>
            <w:tcW w:w="994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女</w:t>
            </w:r>
          </w:p>
        </w:tc>
        <w:tc>
          <w:tcPr>
            <w:tcW w:w="1462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</w:trPr>
        <w:tc>
          <w:tcPr>
            <w:tcW w:w="779" w:type="dxa"/>
            <w:vMerge w:val="restart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13</w:t>
            </w:r>
          </w:p>
        </w:tc>
        <w:tc>
          <w:tcPr>
            <w:tcW w:w="2346" w:type="dxa"/>
            <w:vMerge w:val="restart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郏县大铜器</w:t>
            </w:r>
          </w:p>
        </w:tc>
        <w:tc>
          <w:tcPr>
            <w:tcW w:w="1362" w:type="dxa"/>
            <w:vMerge w:val="restart"/>
          </w:tcPr>
          <w:p>
            <w:pPr>
              <w:spacing w:after="0" w:line="240" w:lineRule="auto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郏县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56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王恩彩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994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女</w:t>
            </w:r>
          </w:p>
        </w:tc>
        <w:tc>
          <w:tcPr>
            <w:tcW w:w="1462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</w:trPr>
        <w:tc>
          <w:tcPr>
            <w:tcW w:w="779" w:type="dxa"/>
            <w:vMerge w:val="continue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46" w:type="dxa"/>
            <w:vMerge w:val="continue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62" w:type="dxa"/>
            <w:vMerge w:val="continue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56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熊彪锋</w:t>
            </w:r>
          </w:p>
        </w:tc>
        <w:tc>
          <w:tcPr>
            <w:tcW w:w="994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男</w:t>
            </w:r>
          </w:p>
        </w:tc>
        <w:tc>
          <w:tcPr>
            <w:tcW w:w="1462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41</w:t>
            </w:r>
          </w:p>
        </w:tc>
      </w:tr>
    </w:tbl>
    <w:p>
      <w:pPr>
        <w:numPr>
          <w:ilvl w:val="0"/>
          <w:numId w:val="0"/>
        </w:numPr>
        <w:ind w:leftChars="0"/>
        <w:jc w:val="both"/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ind w:leftChars="0"/>
        <w:jc w:val="center"/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四、传统舞蹈(3人)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1"/>
        <w:gridCol w:w="2330"/>
        <w:gridCol w:w="1380"/>
        <w:gridCol w:w="1560"/>
        <w:gridCol w:w="1003"/>
        <w:gridCol w:w="14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</w:trPr>
        <w:tc>
          <w:tcPr>
            <w:tcW w:w="781" w:type="dxa"/>
            <w:vMerge w:val="restart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default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2330" w:type="dxa"/>
            <w:vMerge w:val="restart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default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1380" w:type="dxa"/>
            <w:vMerge w:val="restart"/>
          </w:tcPr>
          <w:p>
            <w:pPr>
              <w:numPr>
                <w:ilvl w:val="0"/>
                <w:numId w:val="0"/>
              </w:numPr>
              <w:ind w:left="560" w:hanging="560" w:hangingChars="200"/>
              <w:jc w:val="center"/>
              <w:rPr>
                <w:rFonts w:hint="default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 xml:space="preserve">申报地区 </w:t>
            </w:r>
          </w:p>
          <w:p>
            <w:pPr>
              <w:numPr>
                <w:ilvl w:val="0"/>
                <w:numId w:val="0"/>
              </w:numPr>
              <w:ind w:left="560" w:hanging="560" w:hangingChars="200"/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或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default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单位</w:t>
            </w:r>
          </w:p>
        </w:tc>
        <w:tc>
          <w:tcPr>
            <w:tcW w:w="4027" w:type="dxa"/>
            <w:gridSpan w:val="3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代表性传承人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2" w:hRule="atLeast"/>
        </w:trPr>
        <w:tc>
          <w:tcPr>
            <w:tcW w:w="781" w:type="dxa"/>
            <w:vMerge w:val="continue"/>
          </w:tcPr>
          <w:p>
            <w:pPr>
              <w:jc w:val="both"/>
            </w:pPr>
          </w:p>
        </w:tc>
        <w:tc>
          <w:tcPr>
            <w:tcW w:w="2330" w:type="dxa"/>
            <w:vMerge w:val="continue"/>
          </w:tcPr>
          <w:p>
            <w:pPr>
              <w:jc w:val="both"/>
            </w:pPr>
          </w:p>
        </w:tc>
        <w:tc>
          <w:tcPr>
            <w:tcW w:w="1380" w:type="dxa"/>
            <w:vMerge w:val="continue"/>
          </w:tcPr>
          <w:p>
            <w:pPr>
              <w:jc w:val="both"/>
            </w:pPr>
          </w:p>
        </w:tc>
        <w:tc>
          <w:tcPr>
            <w:tcW w:w="156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1003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性别</w:t>
            </w:r>
          </w:p>
        </w:tc>
        <w:tc>
          <w:tcPr>
            <w:tcW w:w="1464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年龄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781" w:type="dxa"/>
            <w:vMerge w:val="restart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14</w:t>
            </w:r>
          </w:p>
        </w:tc>
        <w:tc>
          <w:tcPr>
            <w:tcW w:w="2330" w:type="dxa"/>
            <w:vMerge w:val="restart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竹马旱船舞</w:t>
            </w:r>
          </w:p>
        </w:tc>
        <w:tc>
          <w:tcPr>
            <w:tcW w:w="1380" w:type="dxa"/>
            <w:vMerge w:val="restart"/>
          </w:tcPr>
          <w:p>
            <w:pPr>
              <w:spacing w:after="0" w:line="240" w:lineRule="auto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  <w:p>
            <w:pPr>
              <w:spacing w:after="0" w:line="240" w:lineRule="auto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  <w:p>
            <w:pPr>
              <w:spacing w:after="0" w:line="240" w:lineRule="auto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宝丰县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60" w:type="dxa"/>
          </w:tcPr>
          <w:p>
            <w:pPr>
              <w:spacing w:after="0" w:line="240" w:lineRule="auto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李同献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03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男</w:t>
            </w:r>
          </w:p>
        </w:tc>
        <w:tc>
          <w:tcPr>
            <w:tcW w:w="1464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781" w:type="dxa"/>
            <w:vMerge w:val="continue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30" w:type="dxa"/>
            <w:vMerge w:val="continue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80" w:type="dxa"/>
            <w:vMerge w:val="continue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60" w:type="dxa"/>
          </w:tcPr>
          <w:p>
            <w:pPr>
              <w:spacing w:after="0" w:line="240" w:lineRule="auto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乔小军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03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女</w:t>
            </w:r>
          </w:p>
        </w:tc>
        <w:tc>
          <w:tcPr>
            <w:tcW w:w="1464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</w:trPr>
        <w:tc>
          <w:tcPr>
            <w:tcW w:w="781" w:type="dxa"/>
            <w:vMerge w:val="continue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30" w:type="dxa"/>
            <w:vMerge w:val="continue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80" w:type="dxa"/>
            <w:vMerge w:val="continue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6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尚  擎</w:t>
            </w:r>
          </w:p>
        </w:tc>
        <w:tc>
          <w:tcPr>
            <w:tcW w:w="1003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女</w:t>
            </w:r>
          </w:p>
        </w:tc>
        <w:tc>
          <w:tcPr>
            <w:tcW w:w="1464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50</w:t>
            </w:r>
          </w:p>
        </w:tc>
      </w:tr>
    </w:tbl>
    <w:p>
      <w:pPr>
        <w:numPr>
          <w:ilvl w:val="0"/>
          <w:numId w:val="0"/>
        </w:numPr>
        <w:ind w:leftChars="0"/>
        <w:jc w:val="both"/>
        <w:rPr>
          <w:rFonts w:hint="default" w:asciiTheme="majorEastAsia" w:hAnsiTheme="majorEastAsia" w:eastAsiaTheme="majorEastAsia" w:cstheme="majorEastAsia"/>
          <w:sz w:val="28"/>
          <w:szCs w:val="28"/>
          <w:lang w:val="en-US" w:eastAsia="zh-CN"/>
        </w:rPr>
      </w:pPr>
    </w:p>
    <w:p>
      <w:pPr>
        <w:numPr>
          <w:ilvl w:val="0"/>
          <w:numId w:val="1"/>
        </w:numPr>
        <w:ind w:left="0" w:leftChars="0" w:firstLine="0" w:firstLineChars="0"/>
        <w:jc w:val="center"/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传统戏剧(7人)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1"/>
        <w:gridCol w:w="2330"/>
        <w:gridCol w:w="1365"/>
        <w:gridCol w:w="1575"/>
        <w:gridCol w:w="1003"/>
        <w:gridCol w:w="14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</w:trPr>
        <w:tc>
          <w:tcPr>
            <w:tcW w:w="781" w:type="dxa"/>
            <w:vMerge w:val="restart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default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2330" w:type="dxa"/>
            <w:vMerge w:val="restart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default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1365" w:type="dxa"/>
            <w:vMerge w:val="restart"/>
          </w:tcPr>
          <w:p>
            <w:pPr>
              <w:numPr>
                <w:ilvl w:val="0"/>
                <w:numId w:val="0"/>
              </w:numPr>
              <w:ind w:left="560" w:hanging="560" w:hangingChars="200"/>
              <w:jc w:val="center"/>
              <w:rPr>
                <w:rFonts w:hint="default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 xml:space="preserve">申报地区 </w:t>
            </w:r>
          </w:p>
          <w:p>
            <w:pPr>
              <w:numPr>
                <w:ilvl w:val="0"/>
                <w:numId w:val="0"/>
              </w:numPr>
              <w:ind w:left="560" w:hanging="560" w:hangingChars="200"/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或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default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单位</w:t>
            </w:r>
          </w:p>
        </w:tc>
        <w:tc>
          <w:tcPr>
            <w:tcW w:w="4042" w:type="dxa"/>
            <w:gridSpan w:val="3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代表性传承人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2" w:hRule="atLeast"/>
        </w:trPr>
        <w:tc>
          <w:tcPr>
            <w:tcW w:w="781" w:type="dxa"/>
            <w:vMerge w:val="continue"/>
          </w:tcPr>
          <w:p>
            <w:pPr>
              <w:jc w:val="both"/>
            </w:pPr>
          </w:p>
        </w:tc>
        <w:tc>
          <w:tcPr>
            <w:tcW w:w="2330" w:type="dxa"/>
            <w:vMerge w:val="continue"/>
          </w:tcPr>
          <w:p>
            <w:pPr>
              <w:jc w:val="both"/>
            </w:pPr>
          </w:p>
        </w:tc>
        <w:tc>
          <w:tcPr>
            <w:tcW w:w="1365" w:type="dxa"/>
            <w:vMerge w:val="continue"/>
          </w:tcPr>
          <w:p>
            <w:pPr>
              <w:jc w:val="both"/>
            </w:pPr>
          </w:p>
        </w:tc>
        <w:tc>
          <w:tcPr>
            <w:tcW w:w="157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1003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性别</w:t>
            </w:r>
          </w:p>
        </w:tc>
        <w:tc>
          <w:tcPr>
            <w:tcW w:w="1464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年龄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7" w:hRule="atLeast"/>
        </w:trPr>
        <w:tc>
          <w:tcPr>
            <w:tcW w:w="78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15</w:t>
            </w:r>
          </w:p>
        </w:tc>
        <w:tc>
          <w:tcPr>
            <w:tcW w:w="233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大木偶戏</w:t>
            </w:r>
          </w:p>
        </w:tc>
        <w:tc>
          <w:tcPr>
            <w:tcW w:w="136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宝丰县</w:t>
            </w:r>
          </w:p>
        </w:tc>
        <w:tc>
          <w:tcPr>
            <w:tcW w:w="1575" w:type="dxa"/>
          </w:tcPr>
          <w:p>
            <w:pPr>
              <w:spacing w:after="0" w:line="240" w:lineRule="auto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赵爱香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03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女</w:t>
            </w:r>
          </w:p>
        </w:tc>
        <w:tc>
          <w:tcPr>
            <w:tcW w:w="1464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7" w:hRule="atLeast"/>
        </w:trPr>
        <w:tc>
          <w:tcPr>
            <w:tcW w:w="781" w:type="dxa"/>
            <w:vMerge w:val="restart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16</w:t>
            </w:r>
          </w:p>
        </w:tc>
        <w:tc>
          <w:tcPr>
            <w:tcW w:w="2330" w:type="dxa"/>
            <w:vMerge w:val="restart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宝丰提线木偶</w:t>
            </w:r>
          </w:p>
        </w:tc>
        <w:tc>
          <w:tcPr>
            <w:tcW w:w="1365" w:type="dxa"/>
            <w:vMerge w:val="restart"/>
          </w:tcPr>
          <w:p>
            <w:pPr>
              <w:spacing w:after="0" w:line="240" w:lineRule="auto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宝丰县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75" w:type="dxa"/>
          </w:tcPr>
          <w:p>
            <w:pPr>
              <w:spacing w:after="0" w:line="240" w:lineRule="auto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娄艳俊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03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女</w:t>
            </w:r>
          </w:p>
        </w:tc>
        <w:tc>
          <w:tcPr>
            <w:tcW w:w="1464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7" w:hRule="atLeast"/>
        </w:trPr>
        <w:tc>
          <w:tcPr>
            <w:tcW w:w="781" w:type="dxa"/>
            <w:vMerge w:val="continue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30" w:type="dxa"/>
            <w:vMerge w:val="continue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65" w:type="dxa"/>
            <w:vMerge w:val="continue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7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徐电营</w:t>
            </w:r>
          </w:p>
        </w:tc>
        <w:tc>
          <w:tcPr>
            <w:tcW w:w="1003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男</w:t>
            </w:r>
          </w:p>
        </w:tc>
        <w:tc>
          <w:tcPr>
            <w:tcW w:w="1464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7" w:hRule="atLeast"/>
        </w:trPr>
        <w:tc>
          <w:tcPr>
            <w:tcW w:w="78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17</w:t>
            </w:r>
          </w:p>
        </w:tc>
        <w:tc>
          <w:tcPr>
            <w:tcW w:w="233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豫剧</w:t>
            </w:r>
          </w:p>
        </w:tc>
        <w:tc>
          <w:tcPr>
            <w:tcW w:w="1365" w:type="dxa"/>
            <w:vMerge w:val="continue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7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王艺珠</w:t>
            </w:r>
          </w:p>
        </w:tc>
        <w:tc>
          <w:tcPr>
            <w:tcW w:w="1003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女</w:t>
            </w:r>
          </w:p>
        </w:tc>
        <w:tc>
          <w:tcPr>
            <w:tcW w:w="1464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8" w:hRule="atLeast"/>
        </w:trPr>
        <w:tc>
          <w:tcPr>
            <w:tcW w:w="78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18</w:t>
            </w:r>
          </w:p>
        </w:tc>
        <w:tc>
          <w:tcPr>
            <w:tcW w:w="233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高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台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曲子戏</w:t>
            </w:r>
          </w:p>
        </w:tc>
        <w:tc>
          <w:tcPr>
            <w:tcW w:w="1365" w:type="dxa"/>
            <w:vMerge w:val="continue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7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王桂莲</w:t>
            </w:r>
          </w:p>
        </w:tc>
        <w:tc>
          <w:tcPr>
            <w:tcW w:w="1003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女</w:t>
            </w:r>
          </w:p>
        </w:tc>
        <w:tc>
          <w:tcPr>
            <w:tcW w:w="1464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8" w:hRule="atLeast"/>
        </w:trPr>
        <w:tc>
          <w:tcPr>
            <w:tcW w:w="781" w:type="dxa"/>
            <w:vMerge w:val="restart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19</w:t>
            </w:r>
          </w:p>
        </w:tc>
        <w:tc>
          <w:tcPr>
            <w:tcW w:w="2330" w:type="dxa"/>
            <w:vMerge w:val="restart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靠调梆子</w:t>
            </w:r>
          </w:p>
        </w:tc>
        <w:tc>
          <w:tcPr>
            <w:tcW w:w="1365" w:type="dxa"/>
            <w:vMerge w:val="continue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75" w:type="dxa"/>
          </w:tcPr>
          <w:p>
            <w:pPr>
              <w:spacing w:after="0" w:line="240" w:lineRule="auto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胡国胜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003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男</w:t>
            </w:r>
          </w:p>
        </w:tc>
        <w:tc>
          <w:tcPr>
            <w:tcW w:w="1464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8" w:hRule="atLeast"/>
        </w:trPr>
        <w:tc>
          <w:tcPr>
            <w:tcW w:w="781" w:type="dxa"/>
            <w:vMerge w:val="continue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30" w:type="dxa"/>
            <w:vMerge w:val="continue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65" w:type="dxa"/>
            <w:vMerge w:val="continue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7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李新国</w:t>
            </w:r>
          </w:p>
        </w:tc>
        <w:tc>
          <w:tcPr>
            <w:tcW w:w="1003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男</w:t>
            </w:r>
          </w:p>
        </w:tc>
        <w:tc>
          <w:tcPr>
            <w:tcW w:w="1464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68</w:t>
            </w:r>
          </w:p>
        </w:tc>
      </w:tr>
    </w:tbl>
    <w:p>
      <w:pPr>
        <w:numPr>
          <w:ilvl w:val="0"/>
          <w:numId w:val="0"/>
        </w:numPr>
        <w:ind w:leftChars="0"/>
        <w:jc w:val="both"/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ind w:leftChars="0"/>
        <w:jc w:val="center"/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五、曲艺(8人)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1"/>
        <w:gridCol w:w="2330"/>
        <w:gridCol w:w="1356"/>
        <w:gridCol w:w="1584"/>
        <w:gridCol w:w="1003"/>
        <w:gridCol w:w="14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</w:trPr>
        <w:tc>
          <w:tcPr>
            <w:tcW w:w="781" w:type="dxa"/>
            <w:vMerge w:val="restart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default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2330" w:type="dxa"/>
            <w:vMerge w:val="restart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default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1356" w:type="dxa"/>
            <w:vMerge w:val="restart"/>
          </w:tcPr>
          <w:p>
            <w:pPr>
              <w:numPr>
                <w:ilvl w:val="0"/>
                <w:numId w:val="0"/>
              </w:numPr>
              <w:ind w:left="560" w:hanging="560" w:hangingChars="200"/>
              <w:jc w:val="center"/>
              <w:rPr>
                <w:rFonts w:hint="default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 xml:space="preserve">申报地区 </w:t>
            </w:r>
          </w:p>
          <w:p>
            <w:pPr>
              <w:numPr>
                <w:ilvl w:val="0"/>
                <w:numId w:val="0"/>
              </w:numPr>
              <w:ind w:left="560" w:hanging="560" w:hangingChars="200"/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或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default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单位</w:t>
            </w:r>
          </w:p>
        </w:tc>
        <w:tc>
          <w:tcPr>
            <w:tcW w:w="4051" w:type="dxa"/>
            <w:gridSpan w:val="3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代表性传承人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2" w:hRule="atLeast"/>
        </w:trPr>
        <w:tc>
          <w:tcPr>
            <w:tcW w:w="781" w:type="dxa"/>
            <w:vMerge w:val="continue"/>
          </w:tcPr>
          <w:p>
            <w:pPr>
              <w:jc w:val="both"/>
            </w:pPr>
          </w:p>
        </w:tc>
        <w:tc>
          <w:tcPr>
            <w:tcW w:w="2330" w:type="dxa"/>
            <w:vMerge w:val="continue"/>
          </w:tcPr>
          <w:p>
            <w:pPr>
              <w:jc w:val="both"/>
            </w:pPr>
          </w:p>
        </w:tc>
        <w:tc>
          <w:tcPr>
            <w:tcW w:w="1356" w:type="dxa"/>
            <w:vMerge w:val="continue"/>
          </w:tcPr>
          <w:p>
            <w:pPr>
              <w:jc w:val="both"/>
            </w:pPr>
          </w:p>
        </w:tc>
        <w:tc>
          <w:tcPr>
            <w:tcW w:w="1584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1003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性别</w:t>
            </w:r>
          </w:p>
        </w:tc>
        <w:tc>
          <w:tcPr>
            <w:tcW w:w="1464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年龄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3" w:hRule="atLeast"/>
        </w:trPr>
        <w:tc>
          <w:tcPr>
            <w:tcW w:w="78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20</w:t>
            </w:r>
          </w:p>
        </w:tc>
        <w:tc>
          <w:tcPr>
            <w:tcW w:w="233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墨派大调曲子</w:t>
            </w:r>
          </w:p>
        </w:tc>
        <w:tc>
          <w:tcPr>
            <w:tcW w:w="1356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宝丰县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84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金素珍</w:t>
            </w:r>
          </w:p>
        </w:tc>
        <w:tc>
          <w:tcPr>
            <w:tcW w:w="1003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女</w:t>
            </w:r>
          </w:p>
        </w:tc>
        <w:tc>
          <w:tcPr>
            <w:tcW w:w="1464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7" w:hRule="atLeast"/>
        </w:trPr>
        <w:tc>
          <w:tcPr>
            <w:tcW w:w="78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21</w:t>
            </w:r>
          </w:p>
        </w:tc>
        <w:tc>
          <w:tcPr>
            <w:tcW w:w="233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快板书</w:t>
            </w:r>
          </w:p>
        </w:tc>
        <w:tc>
          <w:tcPr>
            <w:tcW w:w="1356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宝丰县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84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牛艳萍</w:t>
            </w:r>
          </w:p>
        </w:tc>
        <w:tc>
          <w:tcPr>
            <w:tcW w:w="1003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女</w:t>
            </w:r>
          </w:p>
        </w:tc>
        <w:tc>
          <w:tcPr>
            <w:tcW w:w="1464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7" w:hRule="atLeast"/>
        </w:trPr>
        <w:tc>
          <w:tcPr>
            <w:tcW w:w="781" w:type="dxa"/>
            <w:vMerge w:val="restart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22</w:t>
            </w:r>
          </w:p>
        </w:tc>
        <w:tc>
          <w:tcPr>
            <w:tcW w:w="2330" w:type="dxa"/>
            <w:vMerge w:val="restart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平调三弦书</w:t>
            </w:r>
          </w:p>
        </w:tc>
        <w:tc>
          <w:tcPr>
            <w:tcW w:w="1356" w:type="dxa"/>
            <w:vMerge w:val="restart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宝丰县</w:t>
            </w:r>
          </w:p>
        </w:tc>
        <w:tc>
          <w:tcPr>
            <w:tcW w:w="1584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王俊平</w:t>
            </w:r>
          </w:p>
        </w:tc>
        <w:tc>
          <w:tcPr>
            <w:tcW w:w="1003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女</w:t>
            </w:r>
          </w:p>
        </w:tc>
        <w:tc>
          <w:tcPr>
            <w:tcW w:w="1464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7" w:hRule="atLeast"/>
        </w:trPr>
        <w:tc>
          <w:tcPr>
            <w:tcW w:w="781" w:type="dxa"/>
            <w:vMerge w:val="continue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30" w:type="dxa"/>
            <w:vMerge w:val="continue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56" w:type="dxa"/>
            <w:vMerge w:val="continue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84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余泮宏</w:t>
            </w:r>
          </w:p>
        </w:tc>
        <w:tc>
          <w:tcPr>
            <w:tcW w:w="1003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男</w:t>
            </w:r>
          </w:p>
        </w:tc>
        <w:tc>
          <w:tcPr>
            <w:tcW w:w="1464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8" w:hRule="atLeast"/>
        </w:trPr>
        <w:tc>
          <w:tcPr>
            <w:tcW w:w="781" w:type="dxa"/>
            <w:vMerge w:val="restart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23</w:t>
            </w:r>
          </w:p>
        </w:tc>
        <w:tc>
          <w:tcPr>
            <w:tcW w:w="2330" w:type="dxa"/>
            <w:vMerge w:val="restart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西路河南坠子</w:t>
            </w:r>
          </w:p>
        </w:tc>
        <w:tc>
          <w:tcPr>
            <w:tcW w:w="1356" w:type="dxa"/>
            <w:vMerge w:val="continue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84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胡秀然</w:t>
            </w:r>
          </w:p>
        </w:tc>
        <w:tc>
          <w:tcPr>
            <w:tcW w:w="1003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女</w:t>
            </w:r>
          </w:p>
        </w:tc>
        <w:tc>
          <w:tcPr>
            <w:tcW w:w="1464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8" w:hRule="atLeast"/>
        </w:trPr>
        <w:tc>
          <w:tcPr>
            <w:tcW w:w="781" w:type="dxa"/>
            <w:vMerge w:val="continue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30" w:type="dxa"/>
            <w:vMerge w:val="continue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56" w:type="dxa"/>
            <w:vMerge w:val="continue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84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连占国</w:t>
            </w:r>
          </w:p>
        </w:tc>
        <w:tc>
          <w:tcPr>
            <w:tcW w:w="1003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男</w:t>
            </w:r>
          </w:p>
        </w:tc>
        <w:tc>
          <w:tcPr>
            <w:tcW w:w="1464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8" w:hRule="atLeast"/>
        </w:trPr>
        <w:tc>
          <w:tcPr>
            <w:tcW w:w="781" w:type="dxa"/>
            <w:vMerge w:val="continue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30" w:type="dxa"/>
            <w:vMerge w:val="continue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56" w:type="dxa"/>
            <w:vMerge w:val="continue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84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王雪会</w:t>
            </w:r>
          </w:p>
        </w:tc>
        <w:tc>
          <w:tcPr>
            <w:tcW w:w="1003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女</w:t>
            </w:r>
          </w:p>
        </w:tc>
        <w:tc>
          <w:tcPr>
            <w:tcW w:w="1464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8" w:hRule="atLeast"/>
        </w:trPr>
        <w:tc>
          <w:tcPr>
            <w:tcW w:w="781" w:type="dxa"/>
            <w:vMerge w:val="continue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30" w:type="dxa"/>
            <w:vMerge w:val="continue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56" w:type="dxa"/>
            <w:vMerge w:val="continue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84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朱宗义</w:t>
            </w:r>
          </w:p>
        </w:tc>
        <w:tc>
          <w:tcPr>
            <w:tcW w:w="1003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男</w:t>
            </w:r>
          </w:p>
        </w:tc>
        <w:tc>
          <w:tcPr>
            <w:tcW w:w="1464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59</w:t>
            </w:r>
          </w:p>
        </w:tc>
      </w:tr>
    </w:tbl>
    <w:p>
      <w:pPr>
        <w:numPr>
          <w:ilvl w:val="0"/>
          <w:numId w:val="0"/>
        </w:numPr>
        <w:ind w:leftChars="0"/>
        <w:jc w:val="both"/>
        <w:rPr>
          <w:rFonts w:hint="default" w:asciiTheme="majorEastAsia" w:hAnsiTheme="majorEastAsia" w:eastAsiaTheme="majorEastAsia" w:cstheme="majorEastAsia"/>
          <w:sz w:val="28"/>
          <w:szCs w:val="28"/>
          <w:lang w:val="en-US" w:eastAsia="zh-CN"/>
        </w:rPr>
      </w:pPr>
    </w:p>
    <w:p>
      <w:pPr>
        <w:numPr>
          <w:ilvl w:val="0"/>
          <w:numId w:val="1"/>
        </w:numPr>
        <w:ind w:left="0" w:leftChars="0" w:firstLine="0" w:firstLineChars="0"/>
        <w:jc w:val="center"/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  <w:t>传统体育、游艺与杂技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(3人)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1"/>
        <w:gridCol w:w="2330"/>
        <w:gridCol w:w="1350"/>
        <w:gridCol w:w="1596"/>
        <w:gridCol w:w="997"/>
        <w:gridCol w:w="14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</w:trPr>
        <w:tc>
          <w:tcPr>
            <w:tcW w:w="781" w:type="dxa"/>
            <w:vMerge w:val="restart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default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2330" w:type="dxa"/>
            <w:vMerge w:val="restart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default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1350" w:type="dxa"/>
            <w:vMerge w:val="restart"/>
          </w:tcPr>
          <w:p>
            <w:pPr>
              <w:numPr>
                <w:ilvl w:val="0"/>
                <w:numId w:val="0"/>
              </w:numPr>
              <w:ind w:left="560" w:hanging="560" w:hangingChars="200"/>
              <w:jc w:val="center"/>
              <w:rPr>
                <w:rFonts w:hint="default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 xml:space="preserve">申报地区 </w:t>
            </w:r>
          </w:p>
          <w:p>
            <w:pPr>
              <w:numPr>
                <w:ilvl w:val="0"/>
                <w:numId w:val="0"/>
              </w:numPr>
              <w:ind w:left="560" w:hanging="560" w:hangingChars="200"/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或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default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单位</w:t>
            </w:r>
          </w:p>
        </w:tc>
        <w:tc>
          <w:tcPr>
            <w:tcW w:w="4057" w:type="dxa"/>
            <w:gridSpan w:val="3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代表性传承人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2" w:hRule="atLeast"/>
        </w:trPr>
        <w:tc>
          <w:tcPr>
            <w:tcW w:w="781" w:type="dxa"/>
            <w:vMerge w:val="continue"/>
          </w:tcPr>
          <w:p>
            <w:pPr>
              <w:jc w:val="both"/>
            </w:pPr>
          </w:p>
        </w:tc>
        <w:tc>
          <w:tcPr>
            <w:tcW w:w="2330" w:type="dxa"/>
            <w:vMerge w:val="continue"/>
          </w:tcPr>
          <w:p>
            <w:pPr>
              <w:jc w:val="both"/>
            </w:pPr>
          </w:p>
        </w:tc>
        <w:tc>
          <w:tcPr>
            <w:tcW w:w="1350" w:type="dxa"/>
            <w:vMerge w:val="continue"/>
          </w:tcPr>
          <w:p>
            <w:pPr>
              <w:jc w:val="both"/>
            </w:pPr>
          </w:p>
        </w:tc>
        <w:tc>
          <w:tcPr>
            <w:tcW w:w="1596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997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性别</w:t>
            </w:r>
          </w:p>
        </w:tc>
        <w:tc>
          <w:tcPr>
            <w:tcW w:w="1464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年龄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7" w:hRule="atLeast"/>
        </w:trPr>
        <w:tc>
          <w:tcPr>
            <w:tcW w:w="781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24</w:t>
            </w:r>
          </w:p>
        </w:tc>
        <w:tc>
          <w:tcPr>
            <w:tcW w:w="2330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禅门太极拳</w:t>
            </w:r>
          </w:p>
        </w:tc>
        <w:tc>
          <w:tcPr>
            <w:tcW w:w="1350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新华区</w:t>
            </w:r>
          </w:p>
        </w:tc>
        <w:tc>
          <w:tcPr>
            <w:tcW w:w="1596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李远骑</w:t>
            </w:r>
          </w:p>
        </w:tc>
        <w:tc>
          <w:tcPr>
            <w:tcW w:w="997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男</w:t>
            </w:r>
          </w:p>
        </w:tc>
        <w:tc>
          <w:tcPr>
            <w:tcW w:w="1464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7" w:hRule="atLeast"/>
        </w:trPr>
        <w:tc>
          <w:tcPr>
            <w:tcW w:w="781" w:type="dxa"/>
            <w:vMerge w:val="restart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default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25</w:t>
            </w:r>
          </w:p>
        </w:tc>
        <w:tc>
          <w:tcPr>
            <w:tcW w:w="2330" w:type="dxa"/>
            <w:vMerge w:val="restart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  <w:p>
            <w:pPr>
              <w:numPr>
                <w:ilvl w:val="0"/>
                <w:numId w:val="0"/>
              </w:numPr>
              <w:ind w:firstLine="320" w:firstLineChars="100"/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赵庄魔术</w:t>
            </w:r>
          </w:p>
        </w:tc>
        <w:tc>
          <w:tcPr>
            <w:tcW w:w="1350" w:type="dxa"/>
            <w:vMerge w:val="restart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宝丰县</w:t>
            </w:r>
          </w:p>
        </w:tc>
        <w:tc>
          <w:tcPr>
            <w:tcW w:w="1596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丁德龙</w:t>
            </w:r>
          </w:p>
        </w:tc>
        <w:tc>
          <w:tcPr>
            <w:tcW w:w="997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男</w:t>
            </w:r>
          </w:p>
        </w:tc>
        <w:tc>
          <w:tcPr>
            <w:tcW w:w="1464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7" w:hRule="atLeast"/>
        </w:trPr>
        <w:tc>
          <w:tcPr>
            <w:tcW w:w="781" w:type="dxa"/>
            <w:vMerge w:val="continue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30" w:type="dxa"/>
            <w:vMerge w:val="continue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vMerge w:val="continue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96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靳全亮</w:t>
            </w:r>
          </w:p>
        </w:tc>
        <w:tc>
          <w:tcPr>
            <w:tcW w:w="997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男</w:t>
            </w:r>
          </w:p>
        </w:tc>
        <w:tc>
          <w:tcPr>
            <w:tcW w:w="1464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56</w:t>
            </w:r>
          </w:p>
        </w:tc>
      </w:tr>
    </w:tbl>
    <w:p>
      <w:pPr>
        <w:numPr>
          <w:ilvl w:val="0"/>
          <w:numId w:val="0"/>
        </w:numPr>
        <w:ind w:leftChars="0"/>
        <w:jc w:val="both"/>
        <w:rPr>
          <w:rFonts w:hint="default" w:asciiTheme="majorEastAsia" w:hAnsiTheme="majorEastAsia" w:eastAsiaTheme="majorEastAsia" w:cstheme="majorEastAsia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leftChars="0"/>
        <w:jc w:val="both"/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</w:pPr>
    </w:p>
    <w:p>
      <w:pPr>
        <w:numPr>
          <w:ilvl w:val="0"/>
          <w:numId w:val="1"/>
        </w:numPr>
        <w:ind w:left="0" w:leftChars="0" w:firstLine="0" w:firstLineChars="0"/>
        <w:jc w:val="center"/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  <w:t>传统技艺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(30人)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5"/>
        <w:gridCol w:w="2320"/>
        <w:gridCol w:w="1340"/>
        <w:gridCol w:w="1579"/>
        <w:gridCol w:w="990"/>
        <w:gridCol w:w="14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775" w:type="dxa"/>
            <w:vMerge w:val="restart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default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2320" w:type="dxa"/>
            <w:vMerge w:val="restart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default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1340" w:type="dxa"/>
            <w:vMerge w:val="restart"/>
          </w:tcPr>
          <w:p>
            <w:pPr>
              <w:numPr>
                <w:ilvl w:val="0"/>
                <w:numId w:val="0"/>
              </w:numPr>
              <w:ind w:left="560" w:hanging="560" w:hangingChars="200"/>
              <w:jc w:val="center"/>
              <w:rPr>
                <w:rFonts w:hint="default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 xml:space="preserve">申报地区 </w:t>
            </w:r>
          </w:p>
          <w:p>
            <w:pPr>
              <w:numPr>
                <w:ilvl w:val="0"/>
                <w:numId w:val="0"/>
              </w:numPr>
              <w:ind w:left="560" w:hanging="560" w:hangingChars="200"/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或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default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单位</w:t>
            </w:r>
          </w:p>
        </w:tc>
        <w:tc>
          <w:tcPr>
            <w:tcW w:w="4023" w:type="dxa"/>
            <w:gridSpan w:val="3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代表性传承人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3" w:hRule="atLeast"/>
        </w:trPr>
        <w:tc>
          <w:tcPr>
            <w:tcW w:w="775" w:type="dxa"/>
            <w:vMerge w:val="continue"/>
          </w:tcPr>
          <w:p>
            <w:pPr>
              <w:jc w:val="both"/>
            </w:pPr>
          </w:p>
        </w:tc>
        <w:tc>
          <w:tcPr>
            <w:tcW w:w="2320" w:type="dxa"/>
            <w:vMerge w:val="continue"/>
          </w:tcPr>
          <w:p>
            <w:pPr>
              <w:jc w:val="both"/>
            </w:pPr>
          </w:p>
        </w:tc>
        <w:tc>
          <w:tcPr>
            <w:tcW w:w="1340" w:type="dxa"/>
            <w:vMerge w:val="continue"/>
          </w:tcPr>
          <w:p>
            <w:pPr>
              <w:jc w:val="both"/>
            </w:pPr>
          </w:p>
        </w:tc>
        <w:tc>
          <w:tcPr>
            <w:tcW w:w="1579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99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性别</w:t>
            </w:r>
          </w:p>
        </w:tc>
        <w:tc>
          <w:tcPr>
            <w:tcW w:w="1454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年龄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6" w:hRule="atLeast"/>
        </w:trPr>
        <w:tc>
          <w:tcPr>
            <w:tcW w:w="775" w:type="dxa"/>
            <w:vMerge w:val="restart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default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26</w:t>
            </w:r>
          </w:p>
        </w:tc>
        <w:tc>
          <w:tcPr>
            <w:tcW w:w="2320" w:type="dxa"/>
            <w:vMerge w:val="restart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鲁山花瓷制作技艺</w:t>
            </w:r>
          </w:p>
        </w:tc>
        <w:tc>
          <w:tcPr>
            <w:tcW w:w="1340" w:type="dxa"/>
            <w:vMerge w:val="restart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鲁山县</w:t>
            </w:r>
          </w:p>
        </w:tc>
        <w:tc>
          <w:tcPr>
            <w:tcW w:w="1579" w:type="dxa"/>
          </w:tcPr>
          <w:p>
            <w:pPr>
              <w:spacing w:after="0" w:line="240" w:lineRule="auto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袁留福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9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男</w:t>
            </w:r>
          </w:p>
        </w:tc>
        <w:tc>
          <w:tcPr>
            <w:tcW w:w="1454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6" w:hRule="atLeast"/>
        </w:trPr>
        <w:tc>
          <w:tcPr>
            <w:tcW w:w="775" w:type="dxa"/>
            <w:vMerge w:val="continue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20" w:type="dxa"/>
            <w:vMerge w:val="continue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40" w:type="dxa"/>
            <w:vMerge w:val="continue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79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王群成</w:t>
            </w:r>
          </w:p>
        </w:tc>
        <w:tc>
          <w:tcPr>
            <w:tcW w:w="99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男</w:t>
            </w:r>
          </w:p>
        </w:tc>
        <w:tc>
          <w:tcPr>
            <w:tcW w:w="1454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6" w:hRule="atLeast"/>
        </w:trPr>
        <w:tc>
          <w:tcPr>
            <w:tcW w:w="775" w:type="dxa"/>
            <w:vMerge w:val="continue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20" w:type="dxa"/>
            <w:vMerge w:val="continue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40" w:type="dxa"/>
            <w:vMerge w:val="continue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79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张东晓</w:t>
            </w:r>
          </w:p>
        </w:tc>
        <w:tc>
          <w:tcPr>
            <w:tcW w:w="99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男</w:t>
            </w:r>
          </w:p>
        </w:tc>
        <w:tc>
          <w:tcPr>
            <w:tcW w:w="1454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6" w:hRule="atLeast"/>
        </w:trPr>
        <w:tc>
          <w:tcPr>
            <w:tcW w:w="775" w:type="dxa"/>
            <w:vMerge w:val="continue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20" w:type="dxa"/>
            <w:vMerge w:val="continue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40" w:type="dxa"/>
            <w:vMerge w:val="continue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79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张  伟</w:t>
            </w:r>
          </w:p>
        </w:tc>
        <w:tc>
          <w:tcPr>
            <w:tcW w:w="99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男</w:t>
            </w:r>
          </w:p>
        </w:tc>
        <w:tc>
          <w:tcPr>
            <w:tcW w:w="1454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7" w:hRule="atLeast"/>
        </w:trPr>
        <w:tc>
          <w:tcPr>
            <w:tcW w:w="77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27</w:t>
            </w:r>
          </w:p>
        </w:tc>
        <w:tc>
          <w:tcPr>
            <w:tcW w:w="232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鲁山绸织作技艺</w:t>
            </w:r>
          </w:p>
        </w:tc>
        <w:tc>
          <w:tcPr>
            <w:tcW w:w="1340" w:type="dxa"/>
            <w:vMerge w:val="continue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79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潘大增</w:t>
            </w:r>
          </w:p>
        </w:tc>
        <w:tc>
          <w:tcPr>
            <w:tcW w:w="99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男</w:t>
            </w:r>
          </w:p>
        </w:tc>
        <w:tc>
          <w:tcPr>
            <w:tcW w:w="1454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7" w:hRule="atLeast"/>
        </w:trPr>
        <w:tc>
          <w:tcPr>
            <w:tcW w:w="775" w:type="dxa"/>
            <w:vMerge w:val="restart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default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28</w:t>
            </w:r>
          </w:p>
        </w:tc>
        <w:tc>
          <w:tcPr>
            <w:tcW w:w="2320" w:type="dxa"/>
            <w:vMerge w:val="restart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张良姜栽培技艺</w:t>
            </w:r>
          </w:p>
        </w:tc>
        <w:tc>
          <w:tcPr>
            <w:tcW w:w="1340" w:type="dxa"/>
            <w:vMerge w:val="restart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鲁山县</w:t>
            </w:r>
          </w:p>
        </w:tc>
        <w:tc>
          <w:tcPr>
            <w:tcW w:w="1579" w:type="dxa"/>
          </w:tcPr>
          <w:p>
            <w:pPr>
              <w:spacing w:after="0" w:line="240" w:lineRule="auto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谷长兴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9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男</w:t>
            </w:r>
          </w:p>
        </w:tc>
        <w:tc>
          <w:tcPr>
            <w:tcW w:w="1454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1" w:hRule="atLeast"/>
        </w:trPr>
        <w:tc>
          <w:tcPr>
            <w:tcW w:w="775" w:type="dxa"/>
            <w:vMerge w:val="continue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20" w:type="dxa"/>
            <w:vMerge w:val="continue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40" w:type="dxa"/>
            <w:vMerge w:val="continue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79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李红伟</w:t>
            </w:r>
          </w:p>
        </w:tc>
        <w:tc>
          <w:tcPr>
            <w:tcW w:w="99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男</w:t>
            </w:r>
          </w:p>
        </w:tc>
        <w:tc>
          <w:tcPr>
            <w:tcW w:w="1454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8" w:hRule="atLeast"/>
        </w:trPr>
        <w:tc>
          <w:tcPr>
            <w:tcW w:w="77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29</w:t>
            </w:r>
          </w:p>
        </w:tc>
        <w:tc>
          <w:tcPr>
            <w:tcW w:w="232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麦秆画制作技艺</w:t>
            </w:r>
          </w:p>
        </w:tc>
        <w:tc>
          <w:tcPr>
            <w:tcW w:w="1340" w:type="dxa"/>
            <w:vMerge w:val="continue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79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齐胜广</w:t>
            </w:r>
          </w:p>
        </w:tc>
        <w:tc>
          <w:tcPr>
            <w:tcW w:w="99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男</w:t>
            </w:r>
          </w:p>
        </w:tc>
        <w:tc>
          <w:tcPr>
            <w:tcW w:w="1454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775" w:type="dxa"/>
            <w:vMerge w:val="restart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default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30</w:t>
            </w:r>
          </w:p>
        </w:tc>
        <w:tc>
          <w:tcPr>
            <w:tcW w:w="2320" w:type="dxa"/>
            <w:vMerge w:val="restart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汝瓷烧制技艺</w:t>
            </w:r>
          </w:p>
        </w:tc>
        <w:tc>
          <w:tcPr>
            <w:tcW w:w="1340" w:type="dxa"/>
            <w:vMerge w:val="restart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宝丰县</w:t>
            </w:r>
          </w:p>
        </w:tc>
        <w:tc>
          <w:tcPr>
            <w:tcW w:w="1579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海  燕</w:t>
            </w:r>
          </w:p>
        </w:tc>
        <w:tc>
          <w:tcPr>
            <w:tcW w:w="99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女</w:t>
            </w:r>
          </w:p>
        </w:tc>
        <w:tc>
          <w:tcPr>
            <w:tcW w:w="1454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775" w:type="dxa"/>
            <w:vMerge w:val="continue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20" w:type="dxa"/>
            <w:vMerge w:val="continue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40" w:type="dxa"/>
            <w:vMerge w:val="continue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79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马得原</w:t>
            </w:r>
          </w:p>
        </w:tc>
        <w:tc>
          <w:tcPr>
            <w:tcW w:w="99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男</w:t>
            </w:r>
          </w:p>
        </w:tc>
        <w:tc>
          <w:tcPr>
            <w:tcW w:w="1454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1" w:hRule="atLeast"/>
        </w:trPr>
        <w:tc>
          <w:tcPr>
            <w:tcW w:w="775" w:type="dxa"/>
            <w:vMerge w:val="continue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20" w:type="dxa"/>
            <w:vMerge w:val="continue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40" w:type="dxa"/>
            <w:vMerge w:val="continue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79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王  浩</w:t>
            </w:r>
          </w:p>
        </w:tc>
        <w:tc>
          <w:tcPr>
            <w:tcW w:w="99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男</w:t>
            </w:r>
          </w:p>
        </w:tc>
        <w:tc>
          <w:tcPr>
            <w:tcW w:w="1454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</w:trPr>
        <w:tc>
          <w:tcPr>
            <w:tcW w:w="775" w:type="dxa"/>
            <w:vMerge w:val="continue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20" w:type="dxa"/>
            <w:vMerge w:val="continue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40" w:type="dxa"/>
            <w:vMerge w:val="continue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79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冯国辉</w:t>
            </w:r>
          </w:p>
        </w:tc>
        <w:tc>
          <w:tcPr>
            <w:tcW w:w="99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男</w:t>
            </w:r>
          </w:p>
        </w:tc>
        <w:tc>
          <w:tcPr>
            <w:tcW w:w="1454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775" w:type="dxa"/>
            <w:vMerge w:val="continue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20" w:type="dxa"/>
            <w:vMerge w:val="continue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40" w:type="dxa"/>
            <w:vMerge w:val="continue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79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高延昌</w:t>
            </w:r>
          </w:p>
        </w:tc>
        <w:tc>
          <w:tcPr>
            <w:tcW w:w="99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男</w:t>
            </w:r>
          </w:p>
        </w:tc>
        <w:tc>
          <w:tcPr>
            <w:tcW w:w="1454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9" w:hRule="atLeast"/>
        </w:trPr>
        <w:tc>
          <w:tcPr>
            <w:tcW w:w="775" w:type="dxa"/>
            <w:vMerge w:val="continue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20" w:type="dxa"/>
            <w:vMerge w:val="continue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40" w:type="dxa"/>
            <w:vMerge w:val="continue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79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李志强</w:t>
            </w:r>
          </w:p>
        </w:tc>
        <w:tc>
          <w:tcPr>
            <w:tcW w:w="99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男</w:t>
            </w:r>
          </w:p>
        </w:tc>
        <w:tc>
          <w:tcPr>
            <w:tcW w:w="1454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</w:trPr>
        <w:tc>
          <w:tcPr>
            <w:tcW w:w="775" w:type="dxa"/>
            <w:vMerge w:val="continue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20" w:type="dxa"/>
            <w:vMerge w:val="continue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40" w:type="dxa"/>
            <w:vMerge w:val="continue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79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商校超</w:t>
            </w:r>
          </w:p>
        </w:tc>
        <w:tc>
          <w:tcPr>
            <w:tcW w:w="99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男</w:t>
            </w:r>
          </w:p>
        </w:tc>
        <w:tc>
          <w:tcPr>
            <w:tcW w:w="1454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</w:trPr>
        <w:tc>
          <w:tcPr>
            <w:tcW w:w="775" w:type="dxa"/>
            <w:vMerge w:val="continue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20" w:type="dxa"/>
            <w:vMerge w:val="continue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40" w:type="dxa"/>
            <w:vMerge w:val="continue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79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王晓乐</w:t>
            </w:r>
          </w:p>
        </w:tc>
        <w:tc>
          <w:tcPr>
            <w:tcW w:w="99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男</w:t>
            </w:r>
          </w:p>
        </w:tc>
        <w:tc>
          <w:tcPr>
            <w:tcW w:w="1454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1" w:hRule="atLeast"/>
        </w:trPr>
        <w:tc>
          <w:tcPr>
            <w:tcW w:w="775" w:type="dxa"/>
            <w:vMerge w:val="continue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20" w:type="dxa"/>
            <w:vMerge w:val="continue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40" w:type="dxa"/>
            <w:vMerge w:val="continue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79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王晓磊</w:t>
            </w:r>
          </w:p>
        </w:tc>
        <w:tc>
          <w:tcPr>
            <w:tcW w:w="99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男</w:t>
            </w:r>
          </w:p>
        </w:tc>
        <w:tc>
          <w:tcPr>
            <w:tcW w:w="1454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1" w:hRule="atLeast"/>
        </w:trPr>
        <w:tc>
          <w:tcPr>
            <w:tcW w:w="775" w:type="dxa"/>
            <w:vMerge w:val="continue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20" w:type="dxa"/>
            <w:vMerge w:val="continue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40" w:type="dxa"/>
            <w:vMerge w:val="continue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79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王艳章</w:t>
            </w:r>
          </w:p>
        </w:tc>
        <w:tc>
          <w:tcPr>
            <w:tcW w:w="99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男</w:t>
            </w:r>
          </w:p>
        </w:tc>
        <w:tc>
          <w:tcPr>
            <w:tcW w:w="1454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775" w:type="dxa"/>
            <w:vMerge w:val="continue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20" w:type="dxa"/>
            <w:vMerge w:val="continue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40" w:type="dxa"/>
            <w:vMerge w:val="continue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79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王占稳</w:t>
            </w:r>
          </w:p>
        </w:tc>
        <w:tc>
          <w:tcPr>
            <w:tcW w:w="99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男</w:t>
            </w:r>
          </w:p>
        </w:tc>
        <w:tc>
          <w:tcPr>
            <w:tcW w:w="1454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775" w:type="dxa"/>
            <w:vMerge w:val="continue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20" w:type="dxa"/>
            <w:vMerge w:val="continue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40" w:type="dxa"/>
            <w:vMerge w:val="continue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79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王振海</w:t>
            </w:r>
          </w:p>
        </w:tc>
        <w:tc>
          <w:tcPr>
            <w:tcW w:w="99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男</w:t>
            </w:r>
          </w:p>
        </w:tc>
        <w:tc>
          <w:tcPr>
            <w:tcW w:w="1454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775" w:type="dxa"/>
            <w:vMerge w:val="continue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20" w:type="dxa"/>
            <w:vMerge w:val="continue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40" w:type="dxa"/>
            <w:vMerge w:val="continue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79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赵大彬</w:t>
            </w:r>
          </w:p>
        </w:tc>
        <w:tc>
          <w:tcPr>
            <w:tcW w:w="99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男</w:t>
            </w:r>
          </w:p>
        </w:tc>
        <w:tc>
          <w:tcPr>
            <w:tcW w:w="1454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775" w:type="dxa"/>
            <w:vMerge w:val="continue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20" w:type="dxa"/>
            <w:vMerge w:val="continue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40" w:type="dxa"/>
            <w:vMerge w:val="continue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79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赵永彬</w:t>
            </w:r>
          </w:p>
        </w:tc>
        <w:tc>
          <w:tcPr>
            <w:tcW w:w="99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男</w:t>
            </w:r>
          </w:p>
        </w:tc>
        <w:tc>
          <w:tcPr>
            <w:tcW w:w="1454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775" w:type="dxa"/>
            <w:vMerge w:val="continue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20" w:type="dxa"/>
            <w:vMerge w:val="continue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40" w:type="dxa"/>
            <w:vMerge w:val="continue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79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金保家</w:t>
            </w:r>
          </w:p>
        </w:tc>
        <w:tc>
          <w:tcPr>
            <w:tcW w:w="99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男</w:t>
            </w:r>
          </w:p>
        </w:tc>
        <w:tc>
          <w:tcPr>
            <w:tcW w:w="1454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775" w:type="dxa"/>
            <w:vMerge w:val="continue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20" w:type="dxa"/>
            <w:vMerge w:val="continue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40" w:type="dxa"/>
            <w:vMerge w:val="continue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79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张亚格</w:t>
            </w:r>
          </w:p>
        </w:tc>
        <w:tc>
          <w:tcPr>
            <w:tcW w:w="99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男</w:t>
            </w:r>
          </w:p>
        </w:tc>
        <w:tc>
          <w:tcPr>
            <w:tcW w:w="1454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775" w:type="dxa"/>
            <w:vMerge w:val="continue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20" w:type="dxa"/>
            <w:vMerge w:val="continue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40" w:type="dxa"/>
            <w:vMerge w:val="continue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79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宋延宾</w:t>
            </w:r>
          </w:p>
        </w:tc>
        <w:tc>
          <w:tcPr>
            <w:tcW w:w="99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男</w:t>
            </w:r>
          </w:p>
        </w:tc>
        <w:tc>
          <w:tcPr>
            <w:tcW w:w="1454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77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31</w:t>
            </w:r>
          </w:p>
        </w:tc>
        <w:tc>
          <w:tcPr>
            <w:tcW w:w="232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大黄制鼓技艺</w:t>
            </w:r>
          </w:p>
        </w:tc>
        <w:tc>
          <w:tcPr>
            <w:tcW w:w="1340" w:type="dxa"/>
            <w:vMerge w:val="continue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1579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刘  太</w:t>
            </w:r>
          </w:p>
        </w:tc>
        <w:tc>
          <w:tcPr>
            <w:tcW w:w="99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男</w:t>
            </w:r>
          </w:p>
        </w:tc>
        <w:tc>
          <w:tcPr>
            <w:tcW w:w="1454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8" w:hRule="atLeast"/>
        </w:trPr>
        <w:tc>
          <w:tcPr>
            <w:tcW w:w="775" w:type="dxa"/>
            <w:vMerge w:val="restart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default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32</w:t>
            </w:r>
          </w:p>
        </w:tc>
        <w:tc>
          <w:tcPr>
            <w:tcW w:w="2320" w:type="dxa"/>
            <w:vMerge w:val="restart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郏县胡二刀具锻造技艺</w:t>
            </w:r>
          </w:p>
        </w:tc>
        <w:tc>
          <w:tcPr>
            <w:tcW w:w="1340" w:type="dxa"/>
            <w:vMerge w:val="restart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郏县</w:t>
            </w:r>
          </w:p>
        </w:tc>
        <w:tc>
          <w:tcPr>
            <w:tcW w:w="1579" w:type="dxa"/>
          </w:tcPr>
          <w:p>
            <w:pPr>
              <w:spacing w:after="0" w:line="240" w:lineRule="auto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胡桥定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99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男</w:t>
            </w:r>
          </w:p>
        </w:tc>
        <w:tc>
          <w:tcPr>
            <w:tcW w:w="1454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775" w:type="dxa"/>
            <w:vMerge w:val="continue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20" w:type="dxa"/>
            <w:vMerge w:val="continue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40" w:type="dxa"/>
            <w:vMerge w:val="continue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79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胡国民</w:t>
            </w:r>
          </w:p>
        </w:tc>
        <w:tc>
          <w:tcPr>
            <w:tcW w:w="99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男</w:t>
            </w:r>
          </w:p>
        </w:tc>
        <w:tc>
          <w:tcPr>
            <w:tcW w:w="1454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8" w:hRule="atLeast"/>
        </w:trPr>
        <w:tc>
          <w:tcPr>
            <w:tcW w:w="77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33</w:t>
            </w:r>
          </w:p>
        </w:tc>
        <w:tc>
          <w:tcPr>
            <w:tcW w:w="232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传统刺绣（郭巧莲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刺绣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）</w:t>
            </w:r>
          </w:p>
        </w:tc>
        <w:tc>
          <w:tcPr>
            <w:tcW w:w="134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卫东区</w:t>
            </w:r>
          </w:p>
        </w:tc>
        <w:tc>
          <w:tcPr>
            <w:tcW w:w="1579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郭巧莲</w:t>
            </w:r>
          </w:p>
        </w:tc>
        <w:tc>
          <w:tcPr>
            <w:tcW w:w="99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女</w:t>
            </w:r>
          </w:p>
        </w:tc>
        <w:tc>
          <w:tcPr>
            <w:tcW w:w="1454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6" w:hRule="atLeast"/>
        </w:trPr>
        <w:tc>
          <w:tcPr>
            <w:tcW w:w="77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34</w:t>
            </w:r>
          </w:p>
        </w:tc>
        <w:tc>
          <w:tcPr>
            <w:tcW w:w="232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钧瓷釉画烧制技艺</w:t>
            </w:r>
          </w:p>
        </w:tc>
        <w:tc>
          <w:tcPr>
            <w:tcW w:w="134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新华区</w:t>
            </w:r>
          </w:p>
        </w:tc>
        <w:tc>
          <w:tcPr>
            <w:tcW w:w="1579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刘光甫</w:t>
            </w:r>
          </w:p>
        </w:tc>
        <w:tc>
          <w:tcPr>
            <w:tcW w:w="99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男</w:t>
            </w:r>
          </w:p>
        </w:tc>
        <w:tc>
          <w:tcPr>
            <w:tcW w:w="1454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35</w:t>
            </w:r>
          </w:p>
        </w:tc>
      </w:tr>
    </w:tbl>
    <w:p>
      <w:pPr>
        <w:numPr>
          <w:ilvl w:val="0"/>
          <w:numId w:val="0"/>
        </w:numPr>
        <w:ind w:leftChars="0"/>
        <w:jc w:val="both"/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leftChars="0"/>
        <w:jc w:val="center"/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  <w:t>七、民俗（1人）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1"/>
        <w:gridCol w:w="1783"/>
        <w:gridCol w:w="1918"/>
        <w:gridCol w:w="1575"/>
        <w:gridCol w:w="997"/>
        <w:gridCol w:w="14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</w:trPr>
        <w:tc>
          <w:tcPr>
            <w:tcW w:w="781" w:type="dxa"/>
            <w:vMerge w:val="restart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default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1783" w:type="dxa"/>
            <w:vMerge w:val="restart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default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1918" w:type="dxa"/>
            <w:vMerge w:val="restart"/>
          </w:tcPr>
          <w:p>
            <w:pPr>
              <w:numPr>
                <w:ilvl w:val="0"/>
                <w:numId w:val="0"/>
              </w:numPr>
              <w:ind w:left="560" w:hanging="560" w:hangingChars="200"/>
              <w:jc w:val="center"/>
              <w:rPr>
                <w:rFonts w:hint="default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 xml:space="preserve">申报地区 </w:t>
            </w:r>
          </w:p>
          <w:p>
            <w:pPr>
              <w:numPr>
                <w:ilvl w:val="0"/>
                <w:numId w:val="0"/>
              </w:numPr>
              <w:ind w:left="560" w:hanging="560" w:hangingChars="200"/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或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default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单位</w:t>
            </w:r>
          </w:p>
        </w:tc>
        <w:tc>
          <w:tcPr>
            <w:tcW w:w="4036" w:type="dxa"/>
            <w:gridSpan w:val="3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代表性传承人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</w:trPr>
        <w:tc>
          <w:tcPr>
            <w:tcW w:w="781" w:type="dxa"/>
            <w:vMerge w:val="continue"/>
          </w:tcPr>
          <w:p>
            <w:pPr>
              <w:jc w:val="both"/>
            </w:pPr>
          </w:p>
        </w:tc>
        <w:tc>
          <w:tcPr>
            <w:tcW w:w="1783" w:type="dxa"/>
            <w:vMerge w:val="continue"/>
          </w:tcPr>
          <w:p>
            <w:pPr>
              <w:jc w:val="both"/>
            </w:pPr>
          </w:p>
        </w:tc>
        <w:tc>
          <w:tcPr>
            <w:tcW w:w="1918" w:type="dxa"/>
            <w:vMerge w:val="continue"/>
          </w:tcPr>
          <w:p>
            <w:pPr>
              <w:jc w:val="both"/>
            </w:pPr>
          </w:p>
        </w:tc>
        <w:tc>
          <w:tcPr>
            <w:tcW w:w="157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997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性别</w:t>
            </w:r>
          </w:p>
        </w:tc>
        <w:tc>
          <w:tcPr>
            <w:tcW w:w="1464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年龄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7" w:hRule="atLeast"/>
        </w:trPr>
        <w:tc>
          <w:tcPr>
            <w:tcW w:w="781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35</w:t>
            </w:r>
          </w:p>
        </w:tc>
        <w:tc>
          <w:tcPr>
            <w:tcW w:w="1783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祭火神</w:t>
            </w:r>
          </w:p>
        </w:tc>
        <w:tc>
          <w:tcPr>
            <w:tcW w:w="1918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宝丰县</w:t>
            </w:r>
          </w:p>
        </w:tc>
        <w:tc>
          <w:tcPr>
            <w:tcW w:w="1575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韩富安</w:t>
            </w:r>
          </w:p>
        </w:tc>
        <w:tc>
          <w:tcPr>
            <w:tcW w:w="997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男</w:t>
            </w:r>
          </w:p>
        </w:tc>
        <w:tc>
          <w:tcPr>
            <w:tcW w:w="1464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72</w:t>
            </w:r>
          </w:p>
        </w:tc>
      </w:tr>
    </w:tbl>
    <w:p>
      <w:pPr>
        <w:numPr>
          <w:ilvl w:val="0"/>
          <w:numId w:val="0"/>
        </w:numPr>
        <w:ind w:leftChars="0"/>
        <w:jc w:val="both"/>
        <w:rPr>
          <w:rFonts w:hint="default" w:asciiTheme="majorEastAsia" w:hAnsiTheme="majorEastAsia" w:eastAsiaTheme="majorEastAsia" w:cstheme="majorEastAsia"/>
          <w:sz w:val="32"/>
          <w:szCs w:val="32"/>
          <w:lang w:val="en-US" w:eastAsia="zh-CN"/>
        </w:rPr>
      </w:pPr>
    </w:p>
    <w:sectPr>
      <w:pgSz w:w="11906" w:h="16838"/>
      <w:pgMar w:top="1440" w:right="1576" w:bottom="1440" w:left="157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0C73A"/>
    <w:multiLevelType w:val="singleLevel"/>
    <w:tmpl w:val="2100C73A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A41EF8"/>
    <w:rsid w:val="38A41EF8"/>
    <w:rsid w:val="38AD6838"/>
    <w:rsid w:val="47520BD9"/>
    <w:rsid w:val="5FE62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2019-12-10T02:04:00Z</dcterms:created>
  <dc:creator>Administrator</dc:creator>
  <cp:lastModifiedBy>Administrator</cp:lastModifiedBy>
  <dcterms:modified xsi:type="dcterms:W3CDTF">2019-12-11T11:15:16Z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